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F576C4">
        <w:rPr>
          <w:rFonts w:ascii="Palatino Linotype" w:hAnsi="Palatino Linotype" w:cs="Arial"/>
          <w:b/>
          <w:bCs/>
          <w:sz w:val="23"/>
          <w:szCs w:val="23"/>
        </w:rPr>
        <w:t>4114</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DB645E" w:rsidRPr="00DB645E" w:rsidRDefault="00E6179D">
          <w:pPr>
            <w:pStyle w:val="TDC1"/>
            <w:rPr>
              <w:rFonts w:eastAsiaTheme="minorEastAsia"/>
              <w:b w:val="0"/>
              <w:sz w:val="24"/>
              <w:szCs w:val="24"/>
              <w:lang w:eastAsia="es-MX"/>
            </w:rPr>
          </w:pPr>
          <w:r w:rsidRPr="00DB645E">
            <w:rPr>
              <w:sz w:val="24"/>
              <w:szCs w:val="24"/>
            </w:rPr>
            <w:fldChar w:fldCharType="begin"/>
          </w:r>
          <w:r w:rsidRPr="00DB645E">
            <w:rPr>
              <w:sz w:val="24"/>
              <w:szCs w:val="24"/>
            </w:rPr>
            <w:instrText xml:space="preserve"> TOC \o "1-3" \h \z \u </w:instrText>
          </w:r>
          <w:r w:rsidRPr="00DB645E">
            <w:rPr>
              <w:sz w:val="24"/>
              <w:szCs w:val="24"/>
            </w:rPr>
            <w:fldChar w:fldCharType="separate"/>
          </w:r>
          <w:hyperlink w:anchor="_Toc535227995" w:history="1">
            <w:r w:rsidR="00DB645E" w:rsidRPr="00DB645E">
              <w:rPr>
                <w:rStyle w:val="Hipervnculo"/>
                <w:rFonts w:eastAsia="Times New Roman"/>
                <w:sz w:val="24"/>
                <w:szCs w:val="24"/>
              </w:rPr>
              <w:t>I.</w:t>
            </w:r>
            <w:r w:rsidR="00DB645E" w:rsidRPr="00DB645E">
              <w:rPr>
                <w:rFonts w:eastAsiaTheme="minorEastAsia"/>
                <w:b w:val="0"/>
                <w:sz w:val="24"/>
                <w:szCs w:val="24"/>
                <w:lang w:eastAsia="es-MX"/>
              </w:rPr>
              <w:tab/>
            </w:r>
            <w:r w:rsidR="00DB645E" w:rsidRPr="00DB645E">
              <w:rPr>
                <w:rStyle w:val="Hipervnculo"/>
                <w:rFonts w:eastAsia="Times New Roman"/>
                <w:sz w:val="24"/>
                <w:szCs w:val="24"/>
              </w:rPr>
              <w:t>Consideraciones Generales</w:t>
            </w:r>
            <w:r w:rsidR="00DB645E" w:rsidRPr="00DB645E">
              <w:rPr>
                <w:webHidden/>
                <w:sz w:val="24"/>
                <w:szCs w:val="24"/>
              </w:rPr>
              <w:tab/>
            </w:r>
            <w:r w:rsidR="00DB645E" w:rsidRPr="00DB645E">
              <w:rPr>
                <w:webHidden/>
                <w:sz w:val="24"/>
                <w:szCs w:val="24"/>
              </w:rPr>
              <w:fldChar w:fldCharType="begin"/>
            </w:r>
            <w:r w:rsidR="00DB645E" w:rsidRPr="00DB645E">
              <w:rPr>
                <w:webHidden/>
                <w:sz w:val="24"/>
                <w:szCs w:val="24"/>
              </w:rPr>
              <w:instrText xml:space="preserve"> PAGEREF _Toc535227995 \h </w:instrText>
            </w:r>
            <w:r w:rsidR="00DB645E" w:rsidRPr="00DB645E">
              <w:rPr>
                <w:webHidden/>
                <w:sz w:val="24"/>
                <w:szCs w:val="24"/>
              </w:rPr>
            </w:r>
            <w:r w:rsidR="00DB645E" w:rsidRPr="00DB645E">
              <w:rPr>
                <w:webHidden/>
                <w:sz w:val="24"/>
                <w:szCs w:val="24"/>
              </w:rPr>
              <w:fldChar w:fldCharType="separate"/>
            </w:r>
            <w:r w:rsidR="00DB645E" w:rsidRPr="00DB645E">
              <w:rPr>
                <w:webHidden/>
                <w:sz w:val="24"/>
                <w:szCs w:val="24"/>
              </w:rPr>
              <w:t>1</w:t>
            </w:r>
            <w:r w:rsidR="00DB645E" w:rsidRPr="00DB645E">
              <w:rPr>
                <w:webHidden/>
                <w:sz w:val="24"/>
                <w:szCs w:val="24"/>
              </w:rPr>
              <w:fldChar w:fldCharType="end"/>
            </w:r>
          </w:hyperlink>
        </w:p>
        <w:p w:rsidR="00DB645E" w:rsidRPr="00DB645E" w:rsidRDefault="00DB645E">
          <w:pPr>
            <w:pStyle w:val="TDC1"/>
            <w:rPr>
              <w:rFonts w:eastAsiaTheme="minorEastAsia"/>
              <w:b w:val="0"/>
              <w:sz w:val="24"/>
              <w:szCs w:val="24"/>
              <w:lang w:eastAsia="es-MX"/>
            </w:rPr>
          </w:pPr>
          <w:hyperlink w:anchor="_Toc535227996" w:history="1">
            <w:r w:rsidRPr="00DB645E">
              <w:rPr>
                <w:rStyle w:val="Hipervnculo"/>
                <w:rFonts w:eastAsia="Calibri"/>
                <w:sz w:val="24"/>
                <w:szCs w:val="24"/>
                <w:lang w:val="es-ES"/>
              </w:rPr>
              <w:t>II.</w:t>
            </w:r>
            <w:r w:rsidRPr="00DB645E">
              <w:rPr>
                <w:rFonts w:eastAsiaTheme="minorEastAsia"/>
                <w:b w:val="0"/>
                <w:sz w:val="24"/>
                <w:szCs w:val="24"/>
                <w:lang w:eastAsia="es-MX"/>
              </w:rPr>
              <w:tab/>
            </w:r>
            <w:r w:rsidRPr="00DB645E">
              <w:rPr>
                <w:rStyle w:val="Hipervnculo"/>
                <w:rFonts w:eastAsia="Calibri"/>
                <w:sz w:val="24"/>
                <w:szCs w:val="24"/>
                <w:lang w:val="es-ES"/>
              </w:rPr>
              <w:t>De los requerimientos planteados en el recurso de revisión.</w:t>
            </w:r>
            <w:r w:rsidRPr="00DB645E">
              <w:rPr>
                <w:webHidden/>
                <w:sz w:val="24"/>
                <w:szCs w:val="24"/>
              </w:rPr>
              <w:tab/>
            </w:r>
            <w:r w:rsidRPr="00DB645E">
              <w:rPr>
                <w:webHidden/>
                <w:sz w:val="24"/>
                <w:szCs w:val="24"/>
              </w:rPr>
              <w:fldChar w:fldCharType="begin"/>
            </w:r>
            <w:r w:rsidRPr="00DB645E">
              <w:rPr>
                <w:webHidden/>
                <w:sz w:val="24"/>
                <w:szCs w:val="24"/>
              </w:rPr>
              <w:instrText xml:space="preserve"> PAGEREF _Toc535227996 \h </w:instrText>
            </w:r>
            <w:r w:rsidRPr="00DB645E">
              <w:rPr>
                <w:webHidden/>
                <w:sz w:val="24"/>
                <w:szCs w:val="24"/>
              </w:rPr>
            </w:r>
            <w:r w:rsidRPr="00DB645E">
              <w:rPr>
                <w:webHidden/>
                <w:sz w:val="24"/>
                <w:szCs w:val="24"/>
              </w:rPr>
              <w:fldChar w:fldCharType="separate"/>
            </w:r>
            <w:r w:rsidRPr="00DB645E">
              <w:rPr>
                <w:webHidden/>
                <w:sz w:val="24"/>
                <w:szCs w:val="24"/>
              </w:rPr>
              <w:t>2</w:t>
            </w:r>
            <w:r w:rsidRPr="00DB645E">
              <w:rPr>
                <w:webHidden/>
                <w:sz w:val="24"/>
                <w:szCs w:val="24"/>
              </w:rPr>
              <w:fldChar w:fldCharType="end"/>
            </w:r>
          </w:hyperlink>
        </w:p>
        <w:p w:rsidR="00DB645E" w:rsidRPr="00DB645E" w:rsidRDefault="00DB645E">
          <w:pPr>
            <w:pStyle w:val="TDC2"/>
            <w:rPr>
              <w:rFonts w:ascii="Palatino Linotype" w:eastAsiaTheme="minorEastAsia" w:hAnsi="Palatino Linotype"/>
              <w:noProof/>
              <w:sz w:val="24"/>
              <w:szCs w:val="24"/>
              <w:lang w:eastAsia="es-MX"/>
            </w:rPr>
          </w:pPr>
          <w:hyperlink w:anchor="_Toc535227997" w:history="1">
            <w:r w:rsidRPr="00DB645E">
              <w:rPr>
                <w:rStyle w:val="Hipervnculo"/>
                <w:rFonts w:ascii="Palatino Linotype" w:hAnsi="Palatino Linotype"/>
                <w:b/>
                <w:noProof/>
                <w:sz w:val="24"/>
                <w:szCs w:val="24"/>
              </w:rPr>
              <w:t>III. Del Derecho de Acceso a la información pública y el deber de motivar.</w:t>
            </w:r>
            <w:r w:rsidRPr="00DB645E">
              <w:rPr>
                <w:rFonts w:ascii="Palatino Linotype" w:hAnsi="Palatino Linotype"/>
                <w:noProof/>
                <w:webHidden/>
                <w:sz w:val="24"/>
                <w:szCs w:val="24"/>
              </w:rPr>
              <w:tab/>
            </w:r>
            <w:r w:rsidRPr="00DB645E">
              <w:rPr>
                <w:rFonts w:ascii="Palatino Linotype" w:hAnsi="Palatino Linotype"/>
                <w:noProof/>
                <w:webHidden/>
                <w:sz w:val="24"/>
                <w:szCs w:val="24"/>
              </w:rPr>
              <w:fldChar w:fldCharType="begin"/>
            </w:r>
            <w:r w:rsidRPr="00DB645E">
              <w:rPr>
                <w:rFonts w:ascii="Palatino Linotype" w:hAnsi="Palatino Linotype"/>
                <w:noProof/>
                <w:webHidden/>
                <w:sz w:val="24"/>
                <w:szCs w:val="24"/>
              </w:rPr>
              <w:instrText xml:space="preserve"> PAGEREF _Toc535227997 \h </w:instrText>
            </w:r>
            <w:r w:rsidRPr="00DB645E">
              <w:rPr>
                <w:rFonts w:ascii="Palatino Linotype" w:hAnsi="Palatino Linotype"/>
                <w:noProof/>
                <w:webHidden/>
                <w:sz w:val="24"/>
                <w:szCs w:val="24"/>
              </w:rPr>
            </w:r>
            <w:r w:rsidRPr="00DB645E">
              <w:rPr>
                <w:rFonts w:ascii="Palatino Linotype" w:hAnsi="Palatino Linotype"/>
                <w:noProof/>
                <w:webHidden/>
                <w:sz w:val="24"/>
                <w:szCs w:val="24"/>
              </w:rPr>
              <w:fldChar w:fldCharType="separate"/>
            </w:r>
            <w:r w:rsidRPr="00DB645E">
              <w:rPr>
                <w:rFonts w:ascii="Palatino Linotype" w:hAnsi="Palatino Linotype"/>
                <w:noProof/>
                <w:webHidden/>
                <w:sz w:val="24"/>
                <w:szCs w:val="24"/>
              </w:rPr>
              <w:t>5</w:t>
            </w:r>
            <w:r w:rsidRPr="00DB645E">
              <w:rPr>
                <w:rFonts w:ascii="Palatino Linotype" w:hAnsi="Palatino Linotype"/>
                <w:noProof/>
                <w:webHidden/>
                <w:sz w:val="24"/>
                <w:szCs w:val="24"/>
              </w:rPr>
              <w:fldChar w:fldCharType="end"/>
            </w:r>
          </w:hyperlink>
        </w:p>
        <w:p w:rsidR="00DB645E" w:rsidRPr="00DB645E" w:rsidRDefault="00DB645E">
          <w:pPr>
            <w:pStyle w:val="TDC1"/>
            <w:rPr>
              <w:rFonts w:eastAsiaTheme="minorEastAsia"/>
              <w:b w:val="0"/>
              <w:sz w:val="24"/>
              <w:szCs w:val="24"/>
              <w:lang w:eastAsia="es-MX"/>
            </w:rPr>
          </w:pPr>
          <w:hyperlink w:anchor="_Toc535227998" w:history="1">
            <w:r w:rsidRPr="00DB645E">
              <w:rPr>
                <w:rStyle w:val="Hipervnculo"/>
                <w:rFonts w:eastAsia="Calibri"/>
                <w:sz w:val="24"/>
                <w:szCs w:val="24"/>
              </w:rPr>
              <w:t>IV. Del Pronunciamiento simple</w:t>
            </w:r>
            <w:r w:rsidRPr="00DB645E">
              <w:rPr>
                <w:webHidden/>
                <w:sz w:val="24"/>
                <w:szCs w:val="24"/>
              </w:rPr>
              <w:tab/>
            </w:r>
            <w:r w:rsidRPr="00DB645E">
              <w:rPr>
                <w:webHidden/>
                <w:sz w:val="24"/>
                <w:szCs w:val="24"/>
              </w:rPr>
              <w:fldChar w:fldCharType="begin"/>
            </w:r>
            <w:r w:rsidRPr="00DB645E">
              <w:rPr>
                <w:webHidden/>
                <w:sz w:val="24"/>
                <w:szCs w:val="24"/>
              </w:rPr>
              <w:instrText xml:space="preserve"> PAGEREF _Toc535227998 \h </w:instrText>
            </w:r>
            <w:r w:rsidRPr="00DB645E">
              <w:rPr>
                <w:webHidden/>
                <w:sz w:val="24"/>
                <w:szCs w:val="24"/>
              </w:rPr>
            </w:r>
            <w:r w:rsidRPr="00DB645E">
              <w:rPr>
                <w:webHidden/>
                <w:sz w:val="24"/>
                <w:szCs w:val="24"/>
              </w:rPr>
              <w:fldChar w:fldCharType="separate"/>
            </w:r>
            <w:r w:rsidRPr="00DB645E">
              <w:rPr>
                <w:webHidden/>
                <w:sz w:val="24"/>
                <w:szCs w:val="24"/>
              </w:rPr>
              <w:t>10</w:t>
            </w:r>
            <w:r w:rsidRPr="00DB645E">
              <w:rPr>
                <w:webHidden/>
                <w:sz w:val="24"/>
                <w:szCs w:val="24"/>
              </w:rPr>
              <w:fldChar w:fldCharType="end"/>
            </w:r>
          </w:hyperlink>
        </w:p>
        <w:p w:rsidR="00DB645E" w:rsidRPr="00DB645E" w:rsidRDefault="00DB645E">
          <w:pPr>
            <w:pStyle w:val="TDC1"/>
            <w:rPr>
              <w:rFonts w:eastAsiaTheme="minorEastAsia"/>
              <w:b w:val="0"/>
              <w:sz w:val="24"/>
              <w:szCs w:val="24"/>
              <w:lang w:eastAsia="es-MX"/>
            </w:rPr>
          </w:pPr>
          <w:hyperlink w:anchor="_Toc535227999" w:history="1">
            <w:r w:rsidRPr="00DB645E">
              <w:rPr>
                <w:rStyle w:val="Hipervnculo"/>
                <w:rFonts w:eastAsia="Calibri"/>
                <w:sz w:val="24"/>
                <w:szCs w:val="24"/>
              </w:rPr>
              <w:t>V. Conclusión.</w:t>
            </w:r>
            <w:r w:rsidRPr="00DB645E">
              <w:rPr>
                <w:webHidden/>
                <w:sz w:val="24"/>
                <w:szCs w:val="24"/>
              </w:rPr>
              <w:tab/>
            </w:r>
            <w:r w:rsidRPr="00DB645E">
              <w:rPr>
                <w:webHidden/>
                <w:sz w:val="24"/>
                <w:szCs w:val="24"/>
              </w:rPr>
              <w:fldChar w:fldCharType="begin"/>
            </w:r>
            <w:r w:rsidRPr="00DB645E">
              <w:rPr>
                <w:webHidden/>
                <w:sz w:val="24"/>
                <w:szCs w:val="24"/>
              </w:rPr>
              <w:instrText xml:space="preserve"> PAGEREF _Toc535227999 \h </w:instrText>
            </w:r>
            <w:r w:rsidRPr="00DB645E">
              <w:rPr>
                <w:webHidden/>
                <w:sz w:val="24"/>
                <w:szCs w:val="24"/>
              </w:rPr>
            </w:r>
            <w:r w:rsidRPr="00DB645E">
              <w:rPr>
                <w:webHidden/>
                <w:sz w:val="24"/>
                <w:szCs w:val="24"/>
              </w:rPr>
              <w:fldChar w:fldCharType="separate"/>
            </w:r>
            <w:r w:rsidRPr="00DB645E">
              <w:rPr>
                <w:webHidden/>
                <w:sz w:val="24"/>
                <w:szCs w:val="24"/>
              </w:rPr>
              <w:t>28</w:t>
            </w:r>
            <w:r w:rsidRPr="00DB645E">
              <w:rPr>
                <w:webHidden/>
                <w:sz w:val="24"/>
                <w:szCs w:val="24"/>
              </w:rPr>
              <w:fldChar w:fldCharType="end"/>
            </w:r>
          </w:hyperlink>
        </w:p>
        <w:p w:rsidR="00E6179D" w:rsidRPr="00DB645E" w:rsidRDefault="00E6179D" w:rsidP="00B73B30">
          <w:pPr>
            <w:spacing w:line="360" w:lineRule="auto"/>
            <w:rPr>
              <w:rFonts w:ascii="Palatino Linotype" w:hAnsi="Palatino Linotype"/>
              <w:sz w:val="24"/>
              <w:szCs w:val="24"/>
            </w:rPr>
          </w:pPr>
          <w:r w:rsidRPr="00DB645E">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5227995"/>
      <w:r w:rsidRPr="00427B79">
        <w:rPr>
          <w:rFonts w:eastAsia="Times New Roman"/>
          <w:color w:val="auto"/>
          <w:szCs w:val="24"/>
        </w:rPr>
        <w:t>Consideraciones Generales</w:t>
      </w:r>
      <w:bookmarkStart w:id="1" w:name="_GoBack"/>
      <w:bookmarkEnd w:id="0"/>
      <w:bookmarkEnd w:id="1"/>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44EAA">
        <w:rPr>
          <w:rFonts w:ascii="Palatino Linotype" w:eastAsia="Calibri" w:hAnsi="Palatino Linotype" w:cs="Arial"/>
          <w:sz w:val="24"/>
          <w:szCs w:val="24"/>
        </w:rPr>
        <w:t xml:space="preserve">Primera </w:t>
      </w:r>
      <w:r w:rsidRPr="00427B79">
        <w:rPr>
          <w:rFonts w:ascii="Palatino Linotype" w:eastAsia="Calibri" w:hAnsi="Palatino Linotype" w:cs="Arial"/>
          <w:sz w:val="24"/>
          <w:szCs w:val="24"/>
        </w:rPr>
        <w:t xml:space="preserve">Sesión Ordinaria celebrada el </w:t>
      </w:r>
      <w:r w:rsidRPr="00F44EAA">
        <w:rPr>
          <w:rFonts w:ascii="Palatino Linotype" w:eastAsia="Calibri" w:hAnsi="Palatino Linotype" w:cs="Arial"/>
          <w:sz w:val="24"/>
          <w:szCs w:val="24"/>
        </w:rPr>
        <w:t xml:space="preserve">día </w:t>
      </w:r>
      <w:r w:rsidR="00F44EAA" w:rsidRPr="00F44EAA">
        <w:rPr>
          <w:rFonts w:ascii="Palatino Linotype" w:eastAsia="Calibri" w:hAnsi="Palatino Linotype" w:cs="Arial"/>
          <w:sz w:val="24"/>
          <w:szCs w:val="24"/>
        </w:rPr>
        <w:t>nueve</w:t>
      </w:r>
      <w:r w:rsidRPr="00F44EAA">
        <w:rPr>
          <w:rFonts w:ascii="Palatino Linotype" w:eastAsia="Calibri" w:hAnsi="Palatino Linotype" w:cs="Arial"/>
          <w:sz w:val="24"/>
          <w:szCs w:val="24"/>
        </w:rPr>
        <w:t xml:space="preserve"> (</w:t>
      </w:r>
      <w:r w:rsidR="00F44EAA" w:rsidRPr="00F44EAA">
        <w:rPr>
          <w:rFonts w:ascii="Palatino Linotype" w:eastAsia="Calibri" w:hAnsi="Palatino Linotype" w:cs="Arial"/>
          <w:sz w:val="24"/>
          <w:szCs w:val="24"/>
        </w:rPr>
        <w:t>09</w:t>
      </w:r>
      <w:r w:rsidRPr="00F44EAA">
        <w:rPr>
          <w:rFonts w:ascii="Palatino Linotype" w:eastAsia="Calibri" w:hAnsi="Palatino Linotype" w:cs="Arial"/>
          <w:sz w:val="24"/>
          <w:szCs w:val="24"/>
        </w:rPr>
        <w:t xml:space="preserve">) de </w:t>
      </w:r>
      <w:r w:rsidR="00F44EAA" w:rsidRPr="00F44EAA">
        <w:rPr>
          <w:rFonts w:ascii="Palatino Linotype" w:eastAsia="Calibri" w:hAnsi="Palatino Linotype" w:cs="Arial"/>
          <w:sz w:val="24"/>
          <w:szCs w:val="24"/>
        </w:rPr>
        <w:t>enero</w:t>
      </w:r>
      <w:r w:rsidR="008825D2" w:rsidRPr="00F44EAA">
        <w:rPr>
          <w:rFonts w:ascii="Palatino Linotype" w:eastAsia="Calibri" w:hAnsi="Palatino Linotype" w:cs="Arial"/>
          <w:sz w:val="24"/>
          <w:szCs w:val="24"/>
        </w:rPr>
        <w:t xml:space="preserve"> </w:t>
      </w:r>
      <w:r w:rsidRPr="00F44EAA">
        <w:rPr>
          <w:rFonts w:ascii="Palatino Linotype" w:eastAsia="Calibri" w:hAnsi="Palatino Linotype" w:cs="Arial"/>
          <w:sz w:val="24"/>
          <w:szCs w:val="24"/>
        </w:rPr>
        <w:t>de</w:t>
      </w:r>
      <w:r w:rsidR="001F0E58" w:rsidRPr="00F44EAA">
        <w:rPr>
          <w:rFonts w:ascii="Palatino Linotype" w:eastAsia="Calibri" w:hAnsi="Palatino Linotype" w:cs="Arial"/>
          <w:sz w:val="24"/>
          <w:szCs w:val="24"/>
        </w:rPr>
        <w:t>l</w:t>
      </w:r>
      <w:r w:rsidRPr="00F44EAA">
        <w:rPr>
          <w:rFonts w:ascii="Palatino Linotype" w:eastAsia="Calibri" w:hAnsi="Palatino Linotype" w:cs="Arial"/>
          <w:sz w:val="24"/>
          <w:szCs w:val="24"/>
        </w:rPr>
        <w:t xml:space="preserve"> </w:t>
      </w:r>
      <w:r w:rsidR="001F0E58" w:rsidRPr="00F44EAA">
        <w:rPr>
          <w:rFonts w:ascii="Palatino Linotype" w:eastAsia="Calibri" w:hAnsi="Palatino Linotype" w:cs="Arial"/>
          <w:sz w:val="24"/>
          <w:szCs w:val="24"/>
        </w:rPr>
        <w:t xml:space="preserve">dos mil </w:t>
      </w:r>
      <w:r w:rsidR="00F44EAA" w:rsidRPr="00F44EAA">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en el recurso </w:t>
      </w:r>
      <w:r w:rsidRPr="00427B79">
        <w:rPr>
          <w:rFonts w:ascii="Palatino Linotype" w:eastAsia="Calibri" w:hAnsi="Palatino Linotype" w:cs="Arial"/>
          <w:sz w:val="24"/>
          <w:szCs w:val="24"/>
        </w:rPr>
        <w:lastRenderedPageBreak/>
        <w:t xml:space="preserve">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36541" w:rsidRPr="00436541">
        <w:rPr>
          <w:rFonts w:ascii="Palatino Linotype" w:hAnsi="Palatino Linotype" w:cs="Arial"/>
          <w:b/>
        </w:rPr>
        <w:t xml:space="preserve"> </w:t>
      </w:r>
      <w:r w:rsidR="00F44EAA" w:rsidRPr="00F44EAA">
        <w:rPr>
          <w:rFonts w:ascii="Palatino Linotype" w:hAnsi="Palatino Linotype" w:cs="Arial"/>
        </w:rPr>
        <w:t>el particular</w:t>
      </w:r>
      <w:r w:rsidR="00F44EAA" w:rsidRPr="00F44EAA">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w:t>
      </w:r>
      <w:r w:rsidR="0036141D" w:rsidRPr="00F44EAA">
        <w:rPr>
          <w:rFonts w:ascii="Palatino Linotype" w:eastAsia="Calibri" w:hAnsi="Palatino Linotype" w:cs="Arial"/>
          <w:sz w:val="24"/>
          <w:szCs w:val="24"/>
        </w:rPr>
        <w:t>de</w:t>
      </w:r>
      <w:r w:rsidR="00E10CF1" w:rsidRPr="00F44EAA">
        <w:rPr>
          <w:rFonts w:ascii="Palatino Linotype" w:eastAsia="Calibri" w:hAnsi="Palatino Linotype" w:cs="Arial"/>
          <w:sz w:val="24"/>
          <w:szCs w:val="24"/>
        </w:rPr>
        <w:t xml:space="preserve">l </w:t>
      </w:r>
      <w:r w:rsidR="00F576C4" w:rsidRPr="00B05BA1">
        <w:rPr>
          <w:rFonts w:ascii="Palatino Linotype" w:hAnsi="Palatino Linotype"/>
          <w:b/>
          <w:sz w:val="24"/>
          <w:szCs w:val="24"/>
          <w:lang w:val="es-ES_tradnl"/>
        </w:rPr>
        <w:t>Sistema de Autopistas, Aeropuertos, Servicios Conexos y Auxiliares del Estado de México</w:t>
      </w:r>
      <w:r w:rsidR="00436541" w:rsidRPr="00B05BA1">
        <w:rPr>
          <w:rFonts w:ascii="Palatino Linotype" w:hAnsi="Palatino Linotype" w:cs="Arial"/>
          <w:sz w:val="24"/>
          <w:szCs w:val="24"/>
        </w:rPr>
        <w:t>,</w:t>
      </w:r>
      <w:r w:rsidR="00EF21BF" w:rsidRPr="00B05BA1">
        <w:rPr>
          <w:rFonts w:ascii="Palatino Linotype" w:eastAsia="Calibri" w:hAnsi="Palatino Linotype" w:cs="Arial"/>
          <w:sz w:val="24"/>
          <w:szCs w:val="24"/>
        </w:rPr>
        <w:t xml:space="preserve"> </w:t>
      </w:r>
      <w:r w:rsidR="00EF3EA6" w:rsidRPr="00B05BA1">
        <w:rPr>
          <w:rFonts w:ascii="Palatino Linotype" w:hAnsi="Palatino Linotype" w:cs="Arial"/>
          <w:b/>
          <w:sz w:val="24"/>
          <w:szCs w:val="24"/>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sidRPr="00F44EAA">
        <w:rPr>
          <w:rFonts w:ascii="Palatino Linotype" w:hAnsi="Palatino Linotype" w:cs="Arial"/>
          <w:b/>
          <w:bCs/>
          <w:sz w:val="23"/>
          <w:szCs w:val="23"/>
        </w:rPr>
        <w:t>0</w:t>
      </w:r>
      <w:r w:rsidR="00F576C4">
        <w:rPr>
          <w:rFonts w:ascii="Palatino Linotype" w:hAnsi="Palatino Linotype" w:cs="Arial"/>
          <w:b/>
          <w:bCs/>
          <w:sz w:val="23"/>
          <w:szCs w:val="23"/>
        </w:rPr>
        <w:t>4114</w:t>
      </w:r>
      <w:r w:rsidR="00EF3EA6" w:rsidRPr="00F44EAA">
        <w:rPr>
          <w:rFonts w:ascii="Palatino Linotype" w:hAnsi="Palatino Linotype" w:cs="Arial"/>
          <w:b/>
          <w:bCs/>
          <w:sz w:val="23"/>
          <w:szCs w:val="23"/>
        </w:rPr>
        <w:t>/INFOEM/IP/RR/2018</w:t>
      </w:r>
      <w:r w:rsidR="00436541" w:rsidRPr="00F44EA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436541" w:rsidRPr="00F44EAA">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35227996"/>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6F081D" w:rsidRPr="00F576C4" w:rsidRDefault="00E6179D" w:rsidP="00F576C4">
      <w:pPr>
        <w:pStyle w:val="Prrafodelista"/>
        <w:autoSpaceDE w:val="0"/>
        <w:autoSpaceDN w:val="0"/>
        <w:adjustRightInd w:val="0"/>
        <w:spacing w:line="360" w:lineRule="auto"/>
        <w:ind w:left="1080" w:right="616"/>
        <w:jc w:val="both"/>
        <w:rPr>
          <w:rFonts w:ascii="Palatino Linotype" w:eastAsia="Times New Roman" w:hAnsi="Palatino Linotype" w:cs="Times New Roman"/>
          <w:i/>
          <w:lang w:val="es-ES"/>
        </w:rPr>
      </w:pPr>
      <w:r w:rsidRPr="00B21F85">
        <w:rPr>
          <w:rFonts w:ascii="Palatino Linotype" w:eastAsia="Calibri" w:hAnsi="Palatino Linotype" w:cs="Arial"/>
          <w:sz w:val="24"/>
          <w:szCs w:val="24"/>
          <w:lang w:val="es-ES"/>
        </w:rPr>
        <w:t xml:space="preserve">En </w:t>
      </w:r>
      <w:r w:rsidRPr="00B21F85">
        <w:rPr>
          <w:rFonts w:ascii="Palatino Linotype" w:eastAsia="Calibri" w:hAnsi="Palatino Linotype" w:cs="Times New Roman"/>
          <w:sz w:val="24"/>
          <w:szCs w:val="24"/>
        </w:rPr>
        <w:t>ejercicio del derecho constitucional que le asiste al particular, formuló una solicitu</w:t>
      </w:r>
      <w:r w:rsidR="003E0648" w:rsidRPr="00B21F85">
        <w:rPr>
          <w:rFonts w:ascii="Palatino Linotype" w:eastAsia="Calibri" w:hAnsi="Palatino Linotype" w:cs="Times New Roman"/>
          <w:sz w:val="24"/>
          <w:szCs w:val="24"/>
        </w:rPr>
        <w:t>d de información dirigida hacia</w:t>
      </w:r>
      <w:r w:rsidR="00497F7C" w:rsidRPr="00B21F85">
        <w:rPr>
          <w:rFonts w:ascii="Palatino Linotype" w:eastAsia="Calibri" w:hAnsi="Palatino Linotype" w:cs="Times New Roman"/>
          <w:sz w:val="24"/>
          <w:szCs w:val="24"/>
        </w:rPr>
        <w:t xml:space="preserve"> </w:t>
      </w:r>
      <w:r w:rsidR="00497F7C" w:rsidRPr="00B05BA1">
        <w:rPr>
          <w:rFonts w:ascii="Palatino Linotype" w:eastAsia="Calibri" w:hAnsi="Palatino Linotype" w:cs="Times New Roman"/>
          <w:sz w:val="24"/>
          <w:szCs w:val="24"/>
        </w:rPr>
        <w:t>el</w:t>
      </w:r>
      <w:r w:rsidR="00F576C4" w:rsidRPr="00B05BA1">
        <w:rPr>
          <w:rFonts w:ascii="Palatino Linotype" w:hAnsi="Palatino Linotype"/>
          <w:b/>
          <w:sz w:val="24"/>
          <w:szCs w:val="24"/>
          <w:lang w:val="es-ES_tradnl"/>
        </w:rPr>
        <w:t xml:space="preserve"> </w:t>
      </w:r>
      <w:r w:rsidR="00F576C4" w:rsidRPr="00B05BA1">
        <w:rPr>
          <w:rFonts w:ascii="Palatino Linotype" w:hAnsi="Palatino Linotype"/>
          <w:b/>
          <w:sz w:val="24"/>
          <w:szCs w:val="24"/>
          <w:lang w:val="es-ES_tradnl"/>
        </w:rPr>
        <w:t>Sistema de Autopistas, Aeropuertos, Servicios Conexos y Auxiliares del Estado de México</w:t>
      </w:r>
      <w:r w:rsidR="00436541" w:rsidRPr="00B05BA1">
        <w:rPr>
          <w:rFonts w:ascii="Palatino Linotype" w:hAnsi="Palatino Linotype" w:cs="Arial"/>
          <w:b/>
          <w:sz w:val="24"/>
          <w:szCs w:val="24"/>
        </w:rPr>
        <w:t>,</w:t>
      </w:r>
      <w:r w:rsidR="00C752C4" w:rsidRPr="00F44EAA">
        <w:rPr>
          <w:rFonts w:ascii="Palatino Linotype" w:hAnsi="Palatino Linotype" w:cs="Arial"/>
        </w:rPr>
        <w:t xml:space="preserve"> </w:t>
      </w:r>
      <w:r w:rsidR="00466F4A" w:rsidRPr="00F44EAA">
        <w:rPr>
          <w:rFonts w:ascii="Palatino Linotype" w:eastAsia="Calibri" w:hAnsi="Palatino Linotype" w:cs="Times New Roman"/>
          <w:sz w:val="24"/>
          <w:szCs w:val="24"/>
        </w:rPr>
        <w:t>en dicha</w:t>
      </w:r>
      <w:r w:rsidR="005C0258" w:rsidRPr="00F44EAA">
        <w:rPr>
          <w:rFonts w:ascii="Palatino Linotype" w:eastAsia="Calibri" w:hAnsi="Palatino Linotype" w:cs="Times New Roman"/>
          <w:sz w:val="24"/>
          <w:szCs w:val="24"/>
        </w:rPr>
        <w:t xml:space="preserve"> solicitud planteó lo </w:t>
      </w:r>
      <w:r w:rsidRPr="00F44EAA">
        <w:rPr>
          <w:rFonts w:ascii="Palatino Linotype" w:eastAsia="Calibri" w:hAnsi="Palatino Linotype" w:cs="Times New Roman"/>
          <w:sz w:val="24"/>
          <w:szCs w:val="24"/>
        </w:rPr>
        <w:t>siguient</w:t>
      </w:r>
      <w:r w:rsidR="00480F5B" w:rsidRPr="00F44EAA">
        <w:rPr>
          <w:rFonts w:ascii="Palatino Linotype" w:eastAsia="Calibri" w:hAnsi="Palatino Linotype" w:cs="Times New Roman"/>
          <w:sz w:val="24"/>
          <w:szCs w:val="24"/>
        </w:rPr>
        <w:t>e</w:t>
      </w:r>
      <w:r w:rsidR="006262ED" w:rsidRPr="00F44EAA">
        <w:rPr>
          <w:rFonts w:ascii="Palatino Linotype" w:eastAsia="Calibri" w:hAnsi="Palatino Linotype" w:cs="Times New Roman"/>
          <w:sz w:val="24"/>
          <w:szCs w:val="24"/>
        </w:rPr>
        <w:t>:</w:t>
      </w:r>
      <w:r w:rsidR="006F081D" w:rsidRPr="00F44EAA">
        <w:rPr>
          <w:rFonts w:ascii="Palatino Linotype" w:hAnsi="Palatino Linotype"/>
          <w:i/>
          <w:lang w:val="es-ES_tradnl"/>
        </w:rPr>
        <w:t xml:space="preserve"> </w:t>
      </w:r>
      <w:r w:rsidR="00F576C4" w:rsidRPr="00F576C4">
        <w:rPr>
          <w:rFonts w:ascii="Palatino Linotype" w:eastAsia="Times New Roman" w:hAnsi="Palatino Linotype" w:cs="Arial"/>
          <w:i/>
        </w:rPr>
        <w:t>“</w:t>
      </w:r>
      <w:r w:rsidR="00F576C4" w:rsidRPr="00F576C4">
        <w:rPr>
          <w:rFonts w:ascii="Palatino Linotype" w:eastAsia="Times New Roman" w:hAnsi="Palatino Linotype" w:cs="Times New Roman"/>
          <w:i/>
          <w:lang w:val="es-ES"/>
        </w:rPr>
        <w:t xml:space="preserve">Solicito el curriculum de la Titular de la Unidad de Transparencia, el nombramiento con el </w:t>
      </w:r>
      <w:r w:rsidR="00F576C4" w:rsidRPr="00F576C4">
        <w:rPr>
          <w:rFonts w:ascii="Palatino Linotype" w:eastAsia="Times New Roman" w:hAnsi="Palatino Linotype" w:cs="Times New Roman"/>
          <w:i/>
          <w:lang w:val="es-ES"/>
        </w:rPr>
        <w:lastRenderedPageBreak/>
        <w:t xml:space="preserve">cual se le designa dicho cargo, todos y cada uno de los documentos con los que acredite tener la experiencia para desempeñar su puesto, así como la certificación expedida por el INFOEM a nombre de la Titular..” </w:t>
      </w:r>
      <w:r w:rsidR="00F576C4" w:rsidRPr="00F576C4">
        <w:rPr>
          <w:rFonts w:ascii="Palatino Linotype" w:eastAsia="Times New Roman" w:hAnsi="Palatino Linotype" w:cs="Arial"/>
          <w:i/>
        </w:rPr>
        <w:t>(Sic)</w:t>
      </w:r>
    </w:p>
    <w:p w:rsidR="0016671B" w:rsidRPr="0016671B" w:rsidRDefault="0016671B" w:rsidP="0016671B">
      <w:pPr>
        <w:autoSpaceDE w:val="0"/>
        <w:autoSpaceDN w:val="0"/>
        <w:adjustRightInd w:val="0"/>
        <w:ind w:left="992" w:right="1043"/>
        <w:jc w:val="both"/>
        <w:rPr>
          <w:rFonts w:ascii="Palatino Linotype" w:eastAsia="Times New Roman" w:hAnsi="Palatino Linotype" w:cs="Arial"/>
          <w:i/>
          <w:lang w:val="es-ES" w:eastAsia="es-ES"/>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 xml:space="preserve">ente obligacional por parte </w:t>
      </w:r>
      <w:r w:rsidR="003E0648" w:rsidRPr="00B05BA1">
        <w:rPr>
          <w:rFonts w:ascii="Palatino Linotype" w:eastAsia="Calibri" w:hAnsi="Palatino Linotype" w:cs="Arial"/>
          <w:sz w:val="24"/>
          <w:szCs w:val="24"/>
        </w:rPr>
        <w:t>de</w:t>
      </w:r>
      <w:r w:rsidR="00720D2F" w:rsidRPr="00B05BA1">
        <w:rPr>
          <w:rFonts w:ascii="Palatino Linotype" w:eastAsia="Calibri" w:hAnsi="Palatino Linotype" w:cs="Arial"/>
          <w:sz w:val="24"/>
          <w:szCs w:val="24"/>
        </w:rPr>
        <w:t>l</w:t>
      </w:r>
      <w:r w:rsidR="00B05BA1" w:rsidRPr="00B05BA1">
        <w:rPr>
          <w:rFonts w:ascii="Palatino Linotype" w:hAnsi="Palatino Linotype"/>
          <w:b/>
          <w:sz w:val="24"/>
          <w:szCs w:val="24"/>
          <w:lang w:val="es-ES_tradnl"/>
        </w:rPr>
        <w:t xml:space="preserve"> </w:t>
      </w:r>
      <w:r w:rsidR="00B05BA1" w:rsidRPr="00B05BA1">
        <w:rPr>
          <w:rFonts w:ascii="Palatino Linotype" w:hAnsi="Palatino Linotype"/>
          <w:b/>
          <w:sz w:val="24"/>
          <w:szCs w:val="24"/>
          <w:lang w:val="es-ES_tradnl"/>
        </w:rPr>
        <w:t>Sistema de Autopistas, Aeropuertos, Servicios Conexos y Auxiliares del Estado de México</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F44EAA" w:rsidRPr="00F44EAA" w:rsidRDefault="00480F5B" w:rsidP="00F44EA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 </w:t>
      </w:r>
      <w:r w:rsidR="00B05BA1" w:rsidRPr="00B05BA1">
        <w:rPr>
          <w:rFonts w:ascii="Palatino Linotype" w:hAnsi="Palatino Linotype"/>
          <w:b/>
          <w:sz w:val="24"/>
          <w:szCs w:val="24"/>
          <w:lang w:val="es-ES_tradnl"/>
        </w:rPr>
        <w:t>Sistema de Autopistas, Aeropuertos, Servicios Conexos y Auxiliares del Estado de México</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0C217A" w:rsidRDefault="000C217A" w:rsidP="000C217A">
      <w:pPr>
        <w:pStyle w:val="Prrafodelista"/>
        <w:spacing w:before="240" w:after="240" w:line="360" w:lineRule="auto"/>
        <w:ind w:left="360" w:right="49"/>
        <w:jc w:val="both"/>
        <w:rPr>
          <w:rFonts w:ascii="Palatino Linotype" w:eastAsia="Times New Roman" w:hAnsi="Palatino Linotype" w:cs="Arial"/>
          <w:sz w:val="24"/>
        </w:rPr>
      </w:pPr>
    </w:p>
    <w:p w:rsidR="000C217A" w:rsidRPr="000C217A" w:rsidRDefault="000C217A" w:rsidP="000C217A">
      <w:pPr>
        <w:pStyle w:val="Prrafodelista"/>
        <w:spacing w:before="240" w:after="240" w:line="360" w:lineRule="auto"/>
        <w:ind w:left="567" w:right="616"/>
        <w:jc w:val="both"/>
        <w:rPr>
          <w:rFonts w:ascii="Palatino Linotype" w:eastAsia="Times New Roman" w:hAnsi="Palatino Linotype" w:cs="Arial"/>
          <w:sz w:val="24"/>
        </w:rPr>
      </w:pPr>
      <w:r w:rsidRPr="000C217A">
        <w:rPr>
          <w:rFonts w:ascii="Palatino Linotype" w:eastAsia="Times New Roman" w:hAnsi="Palatino Linotype" w:cs="Arial"/>
          <w:sz w:val="24"/>
        </w:rPr>
        <w:t xml:space="preserve">El Nombramiento, Formato Único de Movimiento o  documento generado con motivo de la asignación del cargo  de la Titular de la Unidad de Transparencia. </w:t>
      </w:r>
    </w:p>
    <w:p w:rsidR="000C217A" w:rsidRPr="000C217A" w:rsidRDefault="000C217A" w:rsidP="000C217A">
      <w:pPr>
        <w:pStyle w:val="Prrafodelista"/>
        <w:spacing w:before="240" w:after="240" w:line="360" w:lineRule="auto"/>
        <w:ind w:left="360" w:right="49"/>
        <w:jc w:val="both"/>
        <w:rPr>
          <w:rFonts w:ascii="Palatino Linotype" w:eastAsia="Times New Roman" w:hAnsi="Palatino Linotype" w:cs="Arial"/>
          <w:sz w:val="24"/>
        </w:rPr>
      </w:pPr>
    </w:p>
    <w:p w:rsidR="000C217A" w:rsidRDefault="000C217A" w:rsidP="000C217A">
      <w:pPr>
        <w:pStyle w:val="Prrafodelista"/>
        <w:spacing w:before="240" w:after="240" w:line="360" w:lineRule="auto"/>
        <w:ind w:left="360" w:right="616"/>
        <w:jc w:val="both"/>
        <w:rPr>
          <w:rFonts w:ascii="Palatino Linotype" w:eastAsia="Times New Roman" w:hAnsi="Palatino Linotype" w:cs="Arial"/>
          <w:sz w:val="24"/>
        </w:rPr>
      </w:pPr>
      <w:r w:rsidRPr="000C217A">
        <w:rPr>
          <w:rFonts w:ascii="Palatino Linotype" w:eastAsia="Times New Roman" w:hAnsi="Palatino Linotype" w:cs="Arial"/>
          <w:sz w:val="24"/>
        </w:rPr>
        <w:lastRenderedPageBreak/>
        <w:t>Todos y cada uno de los documentos con los que acredite tener experiencia para desempeñar el puesto de Titular de la Unidad de Transparencia.</w:t>
      </w:r>
    </w:p>
    <w:p w:rsidR="000C217A" w:rsidRPr="000C217A" w:rsidRDefault="000C217A" w:rsidP="000C217A">
      <w:pPr>
        <w:pStyle w:val="Prrafodelista"/>
        <w:spacing w:before="240" w:after="240" w:line="360" w:lineRule="auto"/>
        <w:ind w:left="360" w:right="616"/>
        <w:jc w:val="both"/>
        <w:rPr>
          <w:rFonts w:ascii="Palatino Linotype" w:eastAsia="Times New Roman" w:hAnsi="Palatino Linotype" w:cs="Arial"/>
          <w:sz w:val="24"/>
        </w:rPr>
      </w:pPr>
    </w:p>
    <w:p w:rsidR="000C217A" w:rsidRDefault="000C217A" w:rsidP="000C217A">
      <w:pPr>
        <w:pStyle w:val="Prrafodelista"/>
        <w:spacing w:before="240" w:after="240" w:line="360" w:lineRule="auto"/>
        <w:ind w:left="360" w:right="616"/>
        <w:jc w:val="both"/>
        <w:rPr>
          <w:rFonts w:ascii="Palatino Linotype" w:eastAsia="Times New Roman" w:hAnsi="Palatino Linotype" w:cs="Arial"/>
          <w:sz w:val="24"/>
        </w:rPr>
      </w:pPr>
      <w:r w:rsidRPr="000C217A">
        <w:rPr>
          <w:rFonts w:ascii="Palatino Linotype" w:eastAsia="Times New Roman" w:hAnsi="Palatino Linotype" w:cs="Arial"/>
          <w:sz w:val="24"/>
        </w:rPr>
        <w:t>Para el caso de que no se posea o administre la información que se ordena en el inciso b) bastará con que así se precise al particular para tener por atendido dicho requerimiento.</w:t>
      </w:r>
    </w:p>
    <w:p w:rsidR="000C217A" w:rsidRPr="000C217A" w:rsidRDefault="000C217A" w:rsidP="000C217A">
      <w:pPr>
        <w:pStyle w:val="Prrafodelista"/>
        <w:spacing w:before="240" w:after="240" w:line="360" w:lineRule="auto"/>
        <w:ind w:left="360" w:right="616"/>
        <w:jc w:val="both"/>
        <w:rPr>
          <w:rFonts w:ascii="Palatino Linotype" w:eastAsia="Times New Roman" w:hAnsi="Palatino Linotype" w:cs="Arial"/>
          <w:sz w:val="24"/>
        </w:rPr>
      </w:pPr>
    </w:p>
    <w:p w:rsidR="000C217A" w:rsidRPr="000C217A" w:rsidRDefault="000C217A" w:rsidP="00445ED4">
      <w:pPr>
        <w:pStyle w:val="Prrafodelista"/>
        <w:spacing w:before="240" w:after="240" w:line="360" w:lineRule="auto"/>
        <w:ind w:left="360" w:right="616"/>
        <w:jc w:val="both"/>
        <w:rPr>
          <w:rFonts w:ascii="Palatino Linotype" w:eastAsia="Times New Roman" w:hAnsi="Palatino Linotype" w:cs="Arial"/>
          <w:sz w:val="24"/>
        </w:rPr>
      </w:pPr>
      <w:r w:rsidRPr="000C217A">
        <w:rPr>
          <w:rFonts w:ascii="Palatino Linotype" w:eastAsia="Times New Roman" w:hAnsi="Palatino Linotype" w:cs="Arial"/>
          <w:sz w:val="24"/>
        </w:rPr>
        <w:t>Para lo cual, de ser el caso se deberá emitir el Acuerdo del Comité de Transparencia, en el que funde y motive las razones sobre los datos que se supriman o eliminen dentro del soporte documental respectivo objeto de la versión pública que se formule y se ponga a disposición del recurrente.</w:t>
      </w:r>
    </w:p>
    <w:p w:rsidR="000C217A" w:rsidRPr="000C217A" w:rsidRDefault="000C217A" w:rsidP="000C217A">
      <w:pPr>
        <w:pStyle w:val="Prrafodelista"/>
        <w:spacing w:before="240" w:after="240" w:line="360" w:lineRule="auto"/>
        <w:ind w:left="360" w:right="49"/>
        <w:jc w:val="both"/>
        <w:rPr>
          <w:rFonts w:ascii="Palatino Linotype" w:eastAsia="Times New Roman" w:hAnsi="Palatino Linotype" w:cs="Arial"/>
          <w:sz w:val="24"/>
        </w:rPr>
      </w:pPr>
    </w:p>
    <w:p w:rsidR="00964E10" w:rsidRPr="00445ED4" w:rsidRDefault="00594E5C" w:rsidP="00082116">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 xml:space="preserve">al </w:t>
      </w:r>
      <w:r w:rsidR="00445ED4">
        <w:rPr>
          <w:rFonts w:ascii="Palatino Linotype" w:eastAsia="Times New Roman" w:hAnsi="Palatino Linotype" w:cs="Arial"/>
          <w:sz w:val="24"/>
        </w:rPr>
        <w:t>inciso b</w:t>
      </w:r>
      <w:r w:rsidR="00497F7C">
        <w:rPr>
          <w:rFonts w:ascii="Palatino Linotype" w:eastAsia="Times New Roman" w:hAnsi="Palatino Linotype" w:cs="Arial"/>
          <w:sz w:val="24"/>
        </w:rPr>
        <w:t>)</w:t>
      </w:r>
      <w:r w:rsidR="0041189B">
        <w:rPr>
          <w:rFonts w:ascii="Palatino Linotype" w:eastAsia="Times New Roman" w:hAnsi="Palatino Linotype" w:cs="Arial"/>
          <w:sz w:val="24"/>
        </w:rPr>
        <w:t>:</w:t>
      </w:r>
    </w:p>
    <w:p w:rsidR="00445ED4" w:rsidRPr="00964E10" w:rsidRDefault="00445ED4" w:rsidP="00445ED4">
      <w:pPr>
        <w:pStyle w:val="Prrafodelista"/>
        <w:spacing w:before="240" w:after="240" w:line="360" w:lineRule="auto"/>
        <w:ind w:left="0" w:right="49"/>
        <w:jc w:val="both"/>
        <w:rPr>
          <w:rFonts w:ascii="Palatino Linotype" w:eastAsia="Times New Roman" w:hAnsi="Palatino Linotype" w:cs="Arial"/>
          <w:i/>
          <w:sz w:val="24"/>
        </w:rPr>
      </w:pPr>
    </w:p>
    <w:p w:rsidR="00964E10" w:rsidRPr="00445ED4" w:rsidRDefault="00445ED4" w:rsidP="00445ED4">
      <w:pPr>
        <w:pStyle w:val="Prrafodelista"/>
        <w:spacing w:before="240" w:after="240" w:line="360" w:lineRule="auto"/>
        <w:ind w:left="284" w:right="616"/>
        <w:jc w:val="both"/>
        <w:rPr>
          <w:rFonts w:ascii="Palatino Linotype" w:eastAsia="Times New Roman" w:hAnsi="Palatino Linotype" w:cs="Arial"/>
          <w:sz w:val="24"/>
          <w:szCs w:val="24"/>
        </w:rPr>
      </w:pPr>
      <w:r w:rsidRPr="00445ED4">
        <w:rPr>
          <w:rFonts w:ascii="Palatino Linotype" w:eastAsia="Times New Roman" w:hAnsi="Palatino Linotype" w:cs="Arial"/>
          <w:sz w:val="24"/>
          <w:szCs w:val="24"/>
        </w:rPr>
        <w:t>Para el caso de que no se posea o administre la información que se ordena en el inciso b) bastará con que así se precise al particular para tener por atendido dicho requerimiento.</w:t>
      </w:r>
    </w:p>
    <w:p w:rsidR="00445ED4" w:rsidRDefault="00445ED4" w:rsidP="00E27554">
      <w:pPr>
        <w:pStyle w:val="Prrafodelista"/>
        <w:spacing w:before="240" w:after="240" w:line="360" w:lineRule="auto"/>
        <w:ind w:left="0" w:right="49"/>
        <w:jc w:val="both"/>
        <w:rPr>
          <w:rFonts w:ascii="Palatino Linotype" w:eastAsia="Times New Roman" w:hAnsi="Palatino Linotype" w:cs="Arial"/>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35227997"/>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al Estado la obligación de protegerlo. Esto es, es suficiente con que una persona realice una solicitud de información para que la </w:t>
      </w:r>
      <w:r w:rsidRPr="00427B79">
        <w:rPr>
          <w:rFonts w:ascii="Palatino Linotype" w:hAnsi="Palatino Linotype" w:cs="Arial"/>
          <w:bCs/>
          <w:color w:val="000000" w:themeColor="text1"/>
          <w:sz w:val="24"/>
          <w:szCs w:val="24"/>
        </w:rPr>
        <w:lastRenderedPageBreak/>
        <w:t>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w:t>
      </w:r>
      <w:r w:rsidRPr="00427B79">
        <w:rPr>
          <w:rFonts w:ascii="Palatino Linotype" w:hAnsi="Palatino Linotype" w:cs="Arial"/>
          <w:sz w:val="24"/>
          <w:szCs w:val="24"/>
        </w:rPr>
        <w:lastRenderedPageBreak/>
        <w:t>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w:t>
      </w:r>
      <w:r w:rsidRPr="00427B79">
        <w:rPr>
          <w:rFonts w:ascii="Palatino Linotype" w:hAnsi="Palatino Linotype"/>
          <w:sz w:val="24"/>
          <w:szCs w:val="24"/>
        </w:rPr>
        <w:lastRenderedPageBreak/>
        <w:t>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 xml:space="preserve">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w:t>
      </w:r>
      <w:r w:rsidRPr="00D35B4C">
        <w:rPr>
          <w:rFonts w:ascii="Palatino Linotype" w:hAnsi="Palatino Linotype"/>
          <w:sz w:val="24"/>
          <w:szCs w:val="24"/>
        </w:rPr>
        <w:lastRenderedPageBreak/>
        <w:t>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35227998"/>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 xml:space="preserve">La debida fundamentación y motivación legal, deben entenderse, por lo primero, la cita del precepto legal aplicable al caso, y por lo segundo, las razones, motivos o circunstancias especiales que llevaron a la autoridad </w:t>
      </w:r>
      <w:r w:rsidRPr="00B73B30">
        <w:rPr>
          <w:rFonts w:ascii="Palatino Linotype" w:eastAsiaTheme="minorEastAsia" w:hAnsi="Palatino Linotype" w:cs="Arial"/>
          <w:i/>
          <w:u w:val="single"/>
          <w:lang w:val="es-ES_tradnl" w:eastAsia="es-ES"/>
        </w:rPr>
        <w:lastRenderedPageBreak/>
        <w:t>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A22908">
        <w:rPr>
          <w:rFonts w:ascii="Palatino Linotype" w:eastAsia="Calibri" w:hAnsi="Palatino Linotype" w:cs="Arial"/>
          <w:sz w:val="24"/>
          <w:szCs w:val="24"/>
          <w:lang w:val="es-ES_tradnl"/>
        </w:rPr>
        <w:lastRenderedPageBreak/>
        <w:t>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w:t>
      </w:r>
      <w:r w:rsidRPr="00450598">
        <w:rPr>
          <w:rFonts w:ascii="Palatino Linotype" w:hAnsi="Palatino Linotype" w:cs="Arial"/>
          <w:sz w:val="24"/>
          <w:szCs w:val="24"/>
        </w:rPr>
        <w:lastRenderedPageBreak/>
        <w:t xml:space="preserve">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B21F85">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w:t>
      </w:r>
      <w:r w:rsidRPr="00B21F85">
        <w:rPr>
          <w:rFonts w:ascii="Palatino Linotype" w:hAnsi="Palatino Linotype"/>
          <w:sz w:val="24"/>
          <w:szCs w:val="24"/>
        </w:rPr>
        <w:lastRenderedPageBreak/>
        <w:t xml:space="preserve">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B21F85">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w:t>
      </w:r>
      <w:r w:rsidRPr="00450598">
        <w:rPr>
          <w:rFonts w:ascii="Palatino Linotype" w:hAnsi="Palatino Linotype" w:cs="Arial"/>
          <w:sz w:val="24"/>
          <w:szCs w:val="24"/>
        </w:rPr>
        <w:lastRenderedPageBreak/>
        <w:t>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w:t>
      </w:r>
      <w:r w:rsidRPr="00541925">
        <w:rPr>
          <w:rFonts w:ascii="Palatino Linotype" w:hAnsi="Palatino Linotype" w:cs="Arial"/>
          <w:sz w:val="24"/>
          <w:szCs w:val="24"/>
        </w:rPr>
        <w:lastRenderedPageBreak/>
        <w:t xml:space="preserve">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w:t>
      </w:r>
      <w:r w:rsidRPr="00B21F85">
        <w:rPr>
          <w:rFonts w:ascii="Palatino Linotype" w:hAnsi="Palatino Linotype"/>
          <w:sz w:val="24"/>
          <w:szCs w:val="24"/>
        </w:rPr>
        <w:lastRenderedPageBreak/>
        <w:t xml:space="preserve">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B21F85">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B21F85" w:rsidRPr="00B21F85" w:rsidRDefault="00483418" w:rsidP="00B21F85">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B21F85" w:rsidRPr="00483418" w:rsidRDefault="00B21F85" w:rsidP="00B21F85">
      <w:pPr>
        <w:spacing w:after="0" w:line="360" w:lineRule="auto"/>
        <w:contextualSpacing/>
        <w:jc w:val="both"/>
        <w:rPr>
          <w:rFonts w:ascii="Palatino Linotype" w:hAnsi="Palatino Linotype"/>
          <w:sz w:val="24"/>
          <w:szCs w:val="24"/>
          <w:highlight w:val="cyan"/>
        </w:rPr>
      </w:pPr>
    </w:p>
    <w:p w:rsidR="00E6179D" w:rsidRPr="0083488C" w:rsidRDefault="00CD53CB" w:rsidP="00CD53CB">
      <w:pPr>
        <w:pStyle w:val="Ttulo1"/>
        <w:rPr>
          <w:rFonts w:eastAsia="Calibri"/>
          <w:szCs w:val="24"/>
        </w:rPr>
      </w:pPr>
      <w:bookmarkStart w:id="6" w:name="_Toc535227999"/>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2BC">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2BC">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012B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012B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012B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1"/>
  </w:num>
  <w:num w:numId="3">
    <w:abstractNumId w:val="3"/>
  </w:num>
  <w:num w:numId="4">
    <w:abstractNumId w:val="27"/>
  </w:num>
  <w:num w:numId="5">
    <w:abstractNumId w:val="0"/>
  </w:num>
  <w:num w:numId="6">
    <w:abstractNumId w:val="1"/>
  </w:num>
  <w:num w:numId="7">
    <w:abstractNumId w:val="12"/>
  </w:num>
  <w:num w:numId="8">
    <w:abstractNumId w:val="15"/>
  </w:num>
  <w:num w:numId="9">
    <w:abstractNumId w:val="23"/>
  </w:num>
  <w:num w:numId="10">
    <w:abstractNumId w:val="13"/>
  </w:num>
  <w:num w:numId="11">
    <w:abstractNumId w:val="18"/>
  </w:num>
  <w:num w:numId="12">
    <w:abstractNumId w:val="7"/>
  </w:num>
  <w:num w:numId="13">
    <w:abstractNumId w:val="29"/>
  </w:num>
  <w:num w:numId="14">
    <w:abstractNumId w:val="28"/>
  </w:num>
  <w:num w:numId="15">
    <w:abstractNumId w:val="2"/>
  </w:num>
  <w:num w:numId="16">
    <w:abstractNumId w:val="11"/>
  </w:num>
  <w:num w:numId="17">
    <w:abstractNumId w:val="6"/>
  </w:num>
  <w:num w:numId="18">
    <w:abstractNumId w:val="8"/>
  </w:num>
  <w:num w:numId="19">
    <w:abstractNumId w:val="17"/>
  </w:num>
  <w:num w:numId="20">
    <w:abstractNumId w:val="5"/>
  </w:num>
  <w:num w:numId="21">
    <w:abstractNumId w:val="10"/>
  </w:num>
  <w:num w:numId="22">
    <w:abstractNumId w:val="25"/>
  </w:num>
  <w:num w:numId="23">
    <w:abstractNumId w:val="16"/>
  </w:num>
  <w:num w:numId="24">
    <w:abstractNumId w:val="4"/>
  </w:num>
  <w:num w:numId="25">
    <w:abstractNumId w:val="26"/>
  </w:num>
  <w:num w:numId="26">
    <w:abstractNumId w:val="19"/>
  </w:num>
  <w:num w:numId="27">
    <w:abstractNumId w:val="22"/>
  </w:num>
  <w:num w:numId="28">
    <w:abstractNumId w:val="14"/>
  </w:num>
  <w:num w:numId="29">
    <w:abstractNumId w:val="24"/>
  </w:num>
  <w:num w:numId="30">
    <w:abstractNumId w:val="30"/>
  </w:num>
  <w:num w:numId="3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217A"/>
    <w:rsid w:val="000C57DB"/>
    <w:rsid w:val="000D78CD"/>
    <w:rsid w:val="000E1ACA"/>
    <w:rsid w:val="000E4D6E"/>
    <w:rsid w:val="000F6EC0"/>
    <w:rsid w:val="00102360"/>
    <w:rsid w:val="00113C80"/>
    <w:rsid w:val="00113E8A"/>
    <w:rsid w:val="001240A5"/>
    <w:rsid w:val="00147D04"/>
    <w:rsid w:val="0016014E"/>
    <w:rsid w:val="001604B4"/>
    <w:rsid w:val="0016671B"/>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45ED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4E5C"/>
    <w:rsid w:val="005A2F43"/>
    <w:rsid w:val="005A5C01"/>
    <w:rsid w:val="005C0258"/>
    <w:rsid w:val="005C5909"/>
    <w:rsid w:val="005D0118"/>
    <w:rsid w:val="005E5192"/>
    <w:rsid w:val="005F30BC"/>
    <w:rsid w:val="005F3E96"/>
    <w:rsid w:val="006012BC"/>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304C"/>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05BA1"/>
    <w:rsid w:val="00B16CE1"/>
    <w:rsid w:val="00B2190C"/>
    <w:rsid w:val="00B21F85"/>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B645E"/>
    <w:rsid w:val="00DC4358"/>
    <w:rsid w:val="00DC792E"/>
    <w:rsid w:val="00DD14BB"/>
    <w:rsid w:val="00DE7A32"/>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44EAA"/>
    <w:rsid w:val="00F576C4"/>
    <w:rsid w:val="00F665AF"/>
    <w:rsid w:val="00F72355"/>
    <w:rsid w:val="00F8373B"/>
    <w:rsid w:val="00FA6405"/>
    <w:rsid w:val="00FA79CE"/>
    <w:rsid w:val="00FB274F"/>
    <w:rsid w:val="00FC605B"/>
    <w:rsid w:val="00FD1FAD"/>
    <w:rsid w:val="00FE3088"/>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23E18-62CB-464F-B06F-B261FC039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28</Pages>
  <Words>5604</Words>
  <Characters>30825</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2018-09-03T16:21:00Z</cp:lastPrinted>
  <dcterms:created xsi:type="dcterms:W3CDTF">2019-01-10T22:09:00Z</dcterms:created>
  <dcterms:modified xsi:type="dcterms:W3CDTF">2019-01-14T17:18:00Z</dcterms:modified>
</cp:coreProperties>
</file>